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4AB1C37" w:rsidR="0049405C" w:rsidRPr="00C24D79" w:rsidRDefault="000E01E0" w:rsidP="000E01E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E01E0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4366598C" w:rsidR="0049405C" w:rsidRPr="00C24D79" w:rsidRDefault="000E01E0" w:rsidP="000E01E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E01E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E01E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E01E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8863B75" w:rsidR="0049405C" w:rsidRPr="00C24D79" w:rsidRDefault="000E01E0" w:rsidP="000E01E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E01E0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60A3CB0C" w:rsidR="0049405C" w:rsidRPr="00C24D79" w:rsidRDefault="000E01E0" w:rsidP="000E01E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E01E0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B6AC149" w:rsidR="0049405C" w:rsidRPr="00C24D79" w:rsidRDefault="000E01E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985F48B" wp14:editId="7A832D27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6B17982" w:rsidR="009465FB" w:rsidRPr="00C24D79" w:rsidRDefault="000E01E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E01E0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A297099" w14:textId="77777777" w:rsidR="000E01E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6604A4A" w14:textId="77777777" w:rsidR="000E01E0" w:rsidRDefault="000E01E0" w:rsidP="000E01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01E0">
        <w:rPr>
          <w:rFonts w:ascii="等线" w:eastAsia="等线" w:hAnsi="等线"/>
          <w:b/>
          <w:sz w:val="24"/>
        </w:rPr>
        <w:t>REPRESENTATIVE MATTERS AND CASES</w:t>
      </w:r>
    </w:p>
    <w:p w14:paraId="4171559A" w14:textId="77777777" w:rsidR="000E01E0" w:rsidRDefault="000E01E0" w:rsidP="000E01E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06D06F0" w14:textId="77777777" w:rsidR="000E01E0" w:rsidRDefault="000E01E0" w:rsidP="000E01E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7339C788" w14:textId="77777777" w:rsidR="000E01E0" w:rsidRDefault="000E01E0" w:rsidP="000E01E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44D46F60" w14:textId="77777777" w:rsidR="000E01E0" w:rsidRDefault="000E01E0" w:rsidP="000E01E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1C2DEEE7" w14:textId="77777777" w:rsidR="000E01E0" w:rsidRDefault="000E01E0" w:rsidP="000E01E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3F178FAA" w14:textId="77777777" w:rsidR="000E01E0" w:rsidRDefault="000E01E0" w:rsidP="000E01E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4D0B7773" w14:textId="77777777" w:rsidR="000E01E0" w:rsidRDefault="000E01E0" w:rsidP="000E01E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6A9BF29D" w14:textId="77777777" w:rsidR="000E01E0" w:rsidRDefault="000E01E0" w:rsidP="000E01E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02818458" w14:textId="77777777" w:rsidR="000E01E0" w:rsidRDefault="000E01E0" w:rsidP="000E01E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68B29563" w14:textId="77777777" w:rsidR="000E01E0" w:rsidRDefault="000E01E0" w:rsidP="000E01E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6F1E2728" w14:textId="77777777" w:rsidR="000E01E0" w:rsidRDefault="000E01E0" w:rsidP="000E01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01E0">
        <w:rPr>
          <w:rFonts w:ascii="等线" w:eastAsia="等线" w:hAnsi="等线"/>
          <w:b/>
          <w:sz w:val="24"/>
        </w:rPr>
        <w:t>Education</w:t>
      </w:r>
    </w:p>
    <w:p w14:paraId="02383FCB" w14:textId="77777777" w:rsidR="000E01E0" w:rsidRDefault="000E01E0" w:rsidP="000E01E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Tsinghua University, School of Law, LL.M.</w:t>
      </w:r>
    </w:p>
    <w:p w14:paraId="6AB5E6C6" w14:textId="77777777" w:rsidR="000E01E0" w:rsidRDefault="000E01E0" w:rsidP="000E01E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Tsinghua University, Chemistry and Biology, LL.B.</w:t>
      </w:r>
    </w:p>
    <w:p w14:paraId="594EE53E" w14:textId="77777777" w:rsidR="000E01E0" w:rsidRDefault="000E01E0" w:rsidP="000E01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01E0">
        <w:rPr>
          <w:rFonts w:ascii="等线" w:eastAsia="等线" w:hAnsi="等线"/>
          <w:b/>
          <w:sz w:val="24"/>
        </w:rPr>
        <w:t>Professional Qualification</w:t>
      </w:r>
    </w:p>
    <w:p w14:paraId="346D6D82" w14:textId="77777777" w:rsidR="000E01E0" w:rsidRDefault="000E01E0" w:rsidP="000E01E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Admitted to practice in PRC</w:t>
      </w:r>
    </w:p>
    <w:p w14:paraId="2EF3E120" w14:textId="77777777" w:rsidR="000E01E0" w:rsidRDefault="000E01E0" w:rsidP="000E01E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Admitted to practice before CNIPA</w:t>
      </w:r>
    </w:p>
    <w:p w14:paraId="0F6A65E6" w14:textId="77777777" w:rsidR="000E01E0" w:rsidRDefault="000E01E0" w:rsidP="000E01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01E0">
        <w:rPr>
          <w:rFonts w:ascii="等线" w:eastAsia="等线" w:hAnsi="等线"/>
          <w:b/>
          <w:sz w:val="24"/>
        </w:rPr>
        <w:t>Work Language</w:t>
      </w:r>
    </w:p>
    <w:p w14:paraId="26E96F9C" w14:textId="77777777" w:rsidR="000E01E0" w:rsidRDefault="000E01E0" w:rsidP="000E01E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English</w:t>
      </w:r>
    </w:p>
    <w:p w14:paraId="4AA371CA" w14:textId="77777777" w:rsidR="000E01E0" w:rsidRDefault="000E01E0" w:rsidP="000E01E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Chinese Mandarin</w:t>
      </w:r>
    </w:p>
    <w:p w14:paraId="76BCCF26" w14:textId="77777777" w:rsidR="000E01E0" w:rsidRDefault="000E01E0" w:rsidP="000E01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E01E0">
        <w:rPr>
          <w:rFonts w:ascii="等线" w:eastAsia="等线" w:hAnsi="等线"/>
          <w:b/>
          <w:sz w:val="24"/>
        </w:rPr>
        <w:t>Professional Background</w:t>
      </w:r>
    </w:p>
    <w:p w14:paraId="5567FC3C" w14:textId="4463D86B" w:rsidR="00686369" w:rsidRPr="000E01E0" w:rsidRDefault="000E01E0" w:rsidP="000E01E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E01E0">
        <w:rPr>
          <w:rFonts w:ascii="等线" w:eastAsia="等线" w:hAnsi="Times New Roman"/>
          <w:color w:val="000000"/>
        </w:rPr>
        <w:t>Mr. Pan joined Fangda in 2018.</w:t>
      </w:r>
    </w:p>
    <w:sectPr w:rsidR="00686369" w:rsidRPr="000E01E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D0501"/>
    <w:multiLevelType w:val="singleLevel"/>
    <w:tmpl w:val="86865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000B4E"/>
    <w:multiLevelType w:val="singleLevel"/>
    <w:tmpl w:val="8AE2A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EB4496"/>
    <w:multiLevelType w:val="singleLevel"/>
    <w:tmpl w:val="8E969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BB1EFE"/>
    <w:multiLevelType w:val="singleLevel"/>
    <w:tmpl w:val="4148B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55D254E"/>
    <w:multiLevelType w:val="singleLevel"/>
    <w:tmpl w:val="099E76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2F4C3C5A"/>
    <w:multiLevelType w:val="singleLevel"/>
    <w:tmpl w:val="F0F206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0704D46"/>
    <w:multiLevelType w:val="singleLevel"/>
    <w:tmpl w:val="8940F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68F171B"/>
    <w:multiLevelType w:val="singleLevel"/>
    <w:tmpl w:val="A3101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27A6B0A"/>
    <w:multiLevelType w:val="singleLevel"/>
    <w:tmpl w:val="16BA30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3E12204"/>
    <w:multiLevelType w:val="singleLevel"/>
    <w:tmpl w:val="8AE2A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BD06CC"/>
    <w:multiLevelType w:val="singleLevel"/>
    <w:tmpl w:val="09B231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4D9315C"/>
    <w:multiLevelType w:val="singleLevel"/>
    <w:tmpl w:val="5BDED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7211930"/>
    <w:multiLevelType w:val="singleLevel"/>
    <w:tmpl w:val="BEE299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3C6223"/>
    <w:multiLevelType w:val="singleLevel"/>
    <w:tmpl w:val="FBC43B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712385E"/>
    <w:multiLevelType w:val="singleLevel"/>
    <w:tmpl w:val="B6D6B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045184"/>
    <w:multiLevelType w:val="singleLevel"/>
    <w:tmpl w:val="5A54B1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620419"/>
    <w:multiLevelType w:val="singleLevel"/>
    <w:tmpl w:val="4E78B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13"/>
  </w:num>
  <w:num w:numId="7">
    <w:abstractNumId w:val="3"/>
  </w:num>
  <w:num w:numId="8">
    <w:abstractNumId w:val="2"/>
  </w:num>
  <w:num w:numId="9">
    <w:abstractNumId w:val="17"/>
  </w:num>
  <w:num w:numId="10">
    <w:abstractNumId w:val="0"/>
  </w:num>
  <w:num w:numId="11">
    <w:abstractNumId w:val="14"/>
  </w:num>
  <w:num w:numId="12">
    <w:abstractNumId w:val="16"/>
  </w:num>
  <w:num w:numId="13">
    <w:abstractNumId w:val="18"/>
  </w:num>
  <w:num w:numId="14">
    <w:abstractNumId w:val="6"/>
  </w:num>
  <w:num w:numId="15">
    <w:abstractNumId w:val="12"/>
  </w:num>
  <w:num w:numId="16">
    <w:abstractNumId w:val="15"/>
  </w:num>
  <w:num w:numId="17">
    <w:abstractNumId w:val="10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1E0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E01E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E01E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A70302-5562-423C-9819-DDC7669D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2026-07-16T15:26:00Z</dcterms:created>
  <dcterms:modified xsi:type="dcterms:W3CDTF">2026-07-16T15:26:00Z</dcterms:modified>
</cp:coreProperties>
</file>