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FF5EAF" w:rsidR="0049405C" w:rsidRPr="00C24D79" w:rsidRDefault="000B006C" w:rsidP="000B006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B006C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24E01A52" w:rsidR="0049405C" w:rsidRPr="00C24D79" w:rsidRDefault="000B006C" w:rsidP="000B006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B006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B006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B006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45E7EDA" w:rsidR="0049405C" w:rsidRPr="00C24D79" w:rsidRDefault="000B006C" w:rsidP="000B006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B006C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78353A79" w:rsidR="0049405C" w:rsidRPr="00C24D79" w:rsidRDefault="000B006C" w:rsidP="000B006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B006C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635DD6" w:rsidR="0049405C" w:rsidRPr="00C24D79" w:rsidRDefault="000B006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813AD64" wp14:editId="39E7200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D112686" w:rsidR="009465FB" w:rsidRPr="00C24D79" w:rsidRDefault="000B006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B006C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FB04BCA" w14:textId="77777777" w:rsidR="000B006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6972B2" w14:textId="77777777" w:rsidR="000B006C" w:rsidRDefault="000B006C" w:rsidP="000B0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B006C">
        <w:rPr>
          <w:rFonts w:ascii="等线" w:eastAsia="等线" w:hAnsi="等线"/>
          <w:b/>
          <w:sz w:val="24"/>
        </w:rPr>
        <w:t>REPRESENTATIVE MATTERS AND CASES</w:t>
      </w:r>
    </w:p>
    <w:p w14:paraId="4A0C22BF" w14:textId="77777777" w:rsidR="000B006C" w:rsidRDefault="000B006C" w:rsidP="000B006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CC5A6FD" w14:textId="77777777" w:rsidR="000B006C" w:rsidRDefault="000B006C" w:rsidP="000B006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58DC7BA8" w14:textId="77777777" w:rsidR="000B006C" w:rsidRDefault="000B006C" w:rsidP="000B006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13CCEADF" w14:textId="77777777" w:rsidR="000B006C" w:rsidRDefault="000B006C" w:rsidP="000B006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164008A0" w14:textId="77777777" w:rsidR="000B006C" w:rsidRDefault="000B006C" w:rsidP="000B006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01A3E95C" w14:textId="77777777" w:rsidR="000B006C" w:rsidRDefault="000B006C" w:rsidP="000B006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3F58A25D" w14:textId="77777777" w:rsidR="000B006C" w:rsidRDefault="000B006C" w:rsidP="000B006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1ED76375" w14:textId="77777777" w:rsidR="000B006C" w:rsidRDefault="000B006C" w:rsidP="000B006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1E978567" w14:textId="77777777" w:rsidR="000B006C" w:rsidRDefault="000B006C" w:rsidP="000B006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0F276195" w14:textId="77777777" w:rsidR="000B006C" w:rsidRDefault="000B006C" w:rsidP="000B006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02E54ABF" w14:textId="77777777" w:rsidR="000B006C" w:rsidRDefault="000B006C" w:rsidP="000B006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2DA966D9" w14:textId="77777777" w:rsidR="000B006C" w:rsidRDefault="000B006C" w:rsidP="000B006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169687EE" w14:textId="77777777" w:rsidR="000B006C" w:rsidRDefault="000B006C" w:rsidP="000B006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04F9B751" w14:textId="77777777" w:rsidR="000B006C" w:rsidRDefault="000B006C" w:rsidP="000B006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124BF384" w14:textId="77777777" w:rsidR="000B006C" w:rsidRDefault="000B006C" w:rsidP="000B006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24388F36" w14:textId="77777777" w:rsidR="000B006C" w:rsidRDefault="000B006C" w:rsidP="000B006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Sunic Capital in its acquisition of Xincomm</w:t>
      </w:r>
    </w:p>
    <w:p w14:paraId="19659684" w14:textId="77777777" w:rsidR="000B006C" w:rsidRDefault="000B006C" w:rsidP="000B006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Represented Xinhua Capital in its investments in Henlius</w:t>
      </w:r>
    </w:p>
    <w:p w14:paraId="080C9346" w14:textId="77777777" w:rsidR="000B006C" w:rsidRDefault="000B006C" w:rsidP="000B0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B006C">
        <w:rPr>
          <w:rFonts w:ascii="等线" w:eastAsia="等线" w:hAnsi="等线"/>
          <w:b/>
          <w:sz w:val="24"/>
        </w:rPr>
        <w:t>Education</w:t>
      </w:r>
    </w:p>
    <w:p w14:paraId="0B0BB185" w14:textId="77777777" w:rsidR="000B006C" w:rsidRDefault="000B006C" w:rsidP="000B006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0F2E772D" w14:textId="77777777" w:rsidR="000B006C" w:rsidRDefault="000B006C" w:rsidP="000B006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Shanghai International Studies University, B.A. (2013)</w:t>
      </w:r>
    </w:p>
    <w:p w14:paraId="7FE875EB" w14:textId="77777777" w:rsidR="000B006C" w:rsidRDefault="000B006C" w:rsidP="000B006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Shanghai Academy of Social Sciences, LL.M. (2016)</w:t>
      </w:r>
    </w:p>
    <w:p w14:paraId="54AFB6E4" w14:textId="77777777" w:rsidR="000B006C" w:rsidRDefault="000B006C" w:rsidP="000B0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B006C">
        <w:rPr>
          <w:rFonts w:ascii="等线" w:eastAsia="等线" w:hAnsi="等线"/>
          <w:b/>
          <w:sz w:val="24"/>
        </w:rPr>
        <w:t>Professional Qualification</w:t>
      </w:r>
    </w:p>
    <w:p w14:paraId="4D79734A" w14:textId="77777777" w:rsidR="000B006C" w:rsidRDefault="000B006C" w:rsidP="000B006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Admitted to practice in the PRC</w:t>
      </w:r>
    </w:p>
    <w:p w14:paraId="48953258" w14:textId="77777777" w:rsidR="000B006C" w:rsidRDefault="000B006C" w:rsidP="000B0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B006C">
        <w:rPr>
          <w:rFonts w:ascii="等线" w:eastAsia="等线" w:hAnsi="等线"/>
          <w:b/>
          <w:sz w:val="24"/>
        </w:rPr>
        <w:t>Professional Background</w:t>
      </w:r>
    </w:p>
    <w:p w14:paraId="5567FC3C" w14:textId="1EB928DF" w:rsidR="00686369" w:rsidRPr="000B006C" w:rsidRDefault="000B006C" w:rsidP="000B006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B006C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0B006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934E2"/>
    <w:multiLevelType w:val="singleLevel"/>
    <w:tmpl w:val="44086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93E05EB"/>
    <w:multiLevelType w:val="singleLevel"/>
    <w:tmpl w:val="02048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EA38F5"/>
    <w:multiLevelType w:val="singleLevel"/>
    <w:tmpl w:val="63EA7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E47AE2"/>
    <w:multiLevelType w:val="singleLevel"/>
    <w:tmpl w:val="073E30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357A34"/>
    <w:multiLevelType w:val="singleLevel"/>
    <w:tmpl w:val="7C0A3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FA3660"/>
    <w:multiLevelType w:val="singleLevel"/>
    <w:tmpl w:val="591E3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5B3B04"/>
    <w:multiLevelType w:val="singleLevel"/>
    <w:tmpl w:val="80C2F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C978F1"/>
    <w:multiLevelType w:val="singleLevel"/>
    <w:tmpl w:val="7E74A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766321"/>
    <w:multiLevelType w:val="singleLevel"/>
    <w:tmpl w:val="F1FA97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456F64"/>
    <w:multiLevelType w:val="singleLevel"/>
    <w:tmpl w:val="80C2F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A5066F"/>
    <w:multiLevelType w:val="singleLevel"/>
    <w:tmpl w:val="DC1A6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7100BD"/>
    <w:multiLevelType w:val="singleLevel"/>
    <w:tmpl w:val="033A3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9B319D"/>
    <w:multiLevelType w:val="singleLevel"/>
    <w:tmpl w:val="718A1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21C0128"/>
    <w:multiLevelType w:val="singleLevel"/>
    <w:tmpl w:val="4C1C2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8362CA"/>
    <w:multiLevelType w:val="singleLevel"/>
    <w:tmpl w:val="E36AF4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50159C"/>
    <w:multiLevelType w:val="singleLevel"/>
    <w:tmpl w:val="7C8EC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524752"/>
    <w:multiLevelType w:val="singleLevel"/>
    <w:tmpl w:val="5C1AD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855027"/>
    <w:multiLevelType w:val="singleLevel"/>
    <w:tmpl w:val="C2826C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6553B35"/>
    <w:multiLevelType w:val="singleLevel"/>
    <w:tmpl w:val="AAD2D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ED7681"/>
    <w:multiLevelType w:val="singleLevel"/>
    <w:tmpl w:val="DAB024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7B414F"/>
    <w:multiLevelType w:val="singleLevel"/>
    <w:tmpl w:val="0876D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C7C6958"/>
    <w:multiLevelType w:val="singleLevel"/>
    <w:tmpl w:val="1D64EC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1"/>
  </w:num>
  <w:num w:numId="5">
    <w:abstractNumId w:val="16"/>
  </w:num>
  <w:num w:numId="6">
    <w:abstractNumId w:val="17"/>
  </w:num>
  <w:num w:numId="7">
    <w:abstractNumId w:val="0"/>
  </w:num>
  <w:num w:numId="8">
    <w:abstractNumId w:val="22"/>
  </w:num>
  <w:num w:numId="9">
    <w:abstractNumId w:val="15"/>
  </w:num>
  <w:num w:numId="10">
    <w:abstractNumId w:val="23"/>
  </w:num>
  <w:num w:numId="11">
    <w:abstractNumId w:val="4"/>
  </w:num>
  <w:num w:numId="12">
    <w:abstractNumId w:val="13"/>
  </w:num>
  <w:num w:numId="13">
    <w:abstractNumId w:val="19"/>
  </w:num>
  <w:num w:numId="14">
    <w:abstractNumId w:val="14"/>
  </w:num>
  <w:num w:numId="15">
    <w:abstractNumId w:val="7"/>
  </w:num>
  <w:num w:numId="16">
    <w:abstractNumId w:val="21"/>
  </w:num>
  <w:num w:numId="17">
    <w:abstractNumId w:val="3"/>
  </w:num>
  <w:num w:numId="18">
    <w:abstractNumId w:val="11"/>
  </w:num>
  <w:num w:numId="19">
    <w:abstractNumId w:val="5"/>
  </w:num>
  <w:num w:numId="20">
    <w:abstractNumId w:val="18"/>
  </w:num>
  <w:num w:numId="21">
    <w:abstractNumId w:val="20"/>
  </w:num>
  <w:num w:numId="22">
    <w:abstractNumId w:val="8"/>
  </w:num>
  <w:num w:numId="23">
    <w:abstractNumId w:val="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B006C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B006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B006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E2F84A-85E1-4E03-A426-353C92B75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2026-06-06T03:52:00Z</dcterms:created>
  <dcterms:modified xsi:type="dcterms:W3CDTF">2026-06-06T03:52:00Z</dcterms:modified>
</cp:coreProperties>
</file>